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高三5班第一学期班级谈话记录：第</w:t>
      </w:r>
      <w:r>
        <w:rPr>
          <w:rFonts w:hint="eastAsia" w:ascii="宋体" w:hAnsi="宋体" w:eastAsia="宋体" w:cs="宋体"/>
          <w:b/>
          <w:bCs/>
          <w:lang w:eastAsia="zh-CN"/>
        </w:rPr>
        <w:t>六</w:t>
      </w:r>
      <w:r>
        <w:rPr>
          <w:rFonts w:hint="eastAsia" w:ascii="宋体" w:hAnsi="宋体" w:eastAsia="宋体" w:cs="宋体"/>
          <w:b/>
          <w:bCs/>
        </w:rPr>
        <w:t xml:space="preserve">周 </w:t>
      </w:r>
      <w:r>
        <w:rPr>
          <w:rFonts w:hint="eastAsia" w:ascii="宋体" w:hAnsi="宋体" w:eastAsia="宋体" w:cs="宋体"/>
          <w:b/>
          <w:bCs/>
          <w:lang w:val="en-US" w:eastAsia="zh-CN"/>
        </w:rPr>
        <w:t>1007</w:t>
      </w:r>
      <w:r>
        <w:rPr>
          <w:rFonts w:hint="eastAsia" w:ascii="宋体" w:hAnsi="宋体" w:eastAsia="宋体" w:cs="宋体"/>
          <w:b/>
          <w:bCs/>
        </w:rPr>
        <w:t xml:space="preserve"> -</w:t>
      </w:r>
      <w:r>
        <w:rPr>
          <w:rFonts w:hint="eastAsia" w:ascii="宋体" w:hAnsi="宋体" w:eastAsia="宋体" w:cs="宋体"/>
          <w:b/>
          <w:bCs/>
          <w:lang w:val="en-US" w:eastAsia="zh-CN"/>
        </w:rPr>
        <w:t>1013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为了更好地了解学生高三入学以来的情况，本周班主任刘海老师继续开展集中交流和个别交流活动。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陈立浩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二、沟通问题：</w:t>
      </w:r>
      <w:r>
        <w:rPr>
          <w:rFonts w:hint="eastAsia" w:ascii="宋体" w:hAnsi="宋体" w:eastAsia="宋体" w:cs="宋体"/>
          <w:b/>
          <w:bCs/>
          <w:lang w:eastAsia="zh-CN"/>
        </w:rPr>
        <w:t>国庆期间学习情况、课外书阅读问题</w:t>
      </w:r>
      <w:r>
        <w:rPr>
          <w:rFonts w:hint="eastAsia" w:ascii="宋体" w:hAnsi="宋体" w:eastAsia="宋体" w:cs="宋体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1.国庆假期期间的学习情况了解。每天能够保持6-8小时的学习，基本完成各科书面作业和口头作业，重视数学错题的整理和重做，加强各科口头背诵作业的完成，完成一定的复习任务。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2.针对课外书阅读问题，建议阅读对语文学习有帮助的诗歌散文、各国名著、作文素材等书籍，控制阅读课外书的时间，注意分清阅读场合，不得携带与学习无关的书籍进入校园。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吴雅静、王友娣、诸梦妮、李</w:t>
      </w:r>
      <w:r>
        <w:rPr>
          <w:rFonts w:hint="eastAsia" w:ascii="宋体" w:hAnsi="宋体" w:eastAsia="宋体" w:cs="宋体"/>
          <w:b/>
          <w:bCs/>
          <w:lang w:val="en-US" w:eastAsia="zh-CN"/>
        </w:rPr>
        <w:t>禺汉、吴丹宁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：语文数学英语各科学习中存在的问题不足以及相应的对策。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结合课代表工作，剖析目前学科学习中的现实问题。语文：部分同学名著阅读不重视；重默人数过多；部分同学学习态度不端正等。数学：数学纠错未充分重视；部分同学成绩长期徘徊不前；部分同学学习态度不端正等。英语：部分同学重默欠债太多；相关题型练习不够；部分同学学习态度不够端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结合课代表工作，解决目前学科学习中的现实问题。语文：加强默写的批改和重默力度；加强名著等阅读能力提升；对部分同学的学习态度加强重视。数学：加强纠错本的完成度检查；加强每周所学内容的当周训练；对于部分同学加强教育引导。英语：加强重默的督促提醒，做到不拖欠；加强相关题型的课堂练习，提升解题能力，加强部分同学的教育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09－10.10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浦宇凯、陈立浩、王勇、陈婧、韩靖怡、刘如旖、王俐凡、魏丹妮、徐景溱、章登琴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：宿舍卫生、纪律、学习和生活情况了解和问题解决。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1.结合宿舍舍长工作，剖析目前宿舍生活和学习中的现实问题。部分宿舍存在着串宿舍、不能及时延时学习、延时学习质量差和舍友之间不和谐等现实问题，需要引起足够的重视。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2.结合宿舍舍长工作，解决目前宿舍生活和学习中的现实问题。措施：加强沟通协调，发现问题及时整改上报，把问题消灭在萌芽状态，同时提高舍友学习的积极主动性，促进宿舍学习效率的整体提升。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吴丹宁、马雨箐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：课外书阅读问题。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1.针对课外书阅读问题，建议阅读对语文学习有帮助的诗歌散文、各国名著、作文素材等书籍，控制阅读课外书的时间，注意分清阅读场合，不得携带与学习无关的书籍进入校园。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童宇辰、钱叶凯、丁志杰、王勇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：月考考试成绩分析和班干部任免问题。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1、月考成绩分析：针对高三年级10月月考成绩，分析单科成绩、班级名次和年级名次等基本情况，分析成绩暂时落后的原因，寻求解决问题成绩较差问题的对策。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2、班干部任免问题：班干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lang w:val="en-US" w:eastAsia="zh-CN"/>
        </w:rPr>
        <w:t>部作为班级管理人员，必须在自己的生活和学习方面起到表率示范作用，寻求班级管理工作和个人生活学习的最佳结合点，做德智体美劳全面发展的学生。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李禺汉、吴佳晟、韩靖怡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：班干部任命问题。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班干部要能够在日常生活和学习上起到表率示范作用，在班级管理岗位空缺的情况下，本次月考前15名同学可以报名竞选团支书、前20名同学可以报名劳动委员和值日班长。班干部作为班级管理人员，必须充分体现班级生活正能量和学习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2、根据班级管理需要和个人意愿，任命</w:t>
      </w:r>
      <w:r>
        <w:rPr>
          <w:rFonts w:hint="eastAsia" w:ascii="宋体" w:hAnsi="宋体" w:eastAsia="宋体" w:cs="宋体"/>
          <w:b/>
          <w:bCs/>
          <w:lang w:eastAsia="zh-CN"/>
        </w:rPr>
        <w:t>李禺汉同学为团支书、吴佳晟同学为劳动委员兼值日班长、韩靖怡同学为值日班长，交流过程中进行了岗位工作内容和岗位职责介绍。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3F113C"/>
    <w:rsid w:val="00782712"/>
    <w:rsid w:val="00C2367D"/>
    <w:rsid w:val="01BF448B"/>
    <w:rsid w:val="023C3465"/>
    <w:rsid w:val="05C21E4F"/>
    <w:rsid w:val="064F4571"/>
    <w:rsid w:val="0A1D4B5B"/>
    <w:rsid w:val="0ABE25A5"/>
    <w:rsid w:val="125C1953"/>
    <w:rsid w:val="169D0397"/>
    <w:rsid w:val="1BFB04C3"/>
    <w:rsid w:val="23D30562"/>
    <w:rsid w:val="29020C4D"/>
    <w:rsid w:val="3A6011E8"/>
    <w:rsid w:val="3AC2640A"/>
    <w:rsid w:val="3CC8422F"/>
    <w:rsid w:val="4EB87DC9"/>
    <w:rsid w:val="51FA29B2"/>
    <w:rsid w:val="682403BB"/>
    <w:rsid w:val="731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105</Words>
  <Characters>600</Characters>
  <Lines>5</Lines>
  <Paragraphs>1</Paragraphs>
  <TotalTime>11</TotalTime>
  <ScaleCrop>false</ScaleCrop>
  <LinksUpToDate>false</LinksUpToDate>
  <CharactersWithSpaces>704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2018-09-29T11:21:00Z</dcterms:created>
  <dc:creator>刘海</dc:creator>
  <cp:lastModifiedBy>Administrator</cp:lastModifiedBy>
  <dcterms:modified xsi:type="dcterms:W3CDTF">2018-10-13T01:49:37Z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