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6B" w:rsidRDefault="00941E6B" w:rsidP="00941E6B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高三5班第一学期班级谈话记录表：第十八周 0101-0105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交流时间：2019.1.3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一、沟通对象：童宇辰、陈立浩、浦宇恺。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二、沟通问题：数学《九章》作业完成情况了解和解决。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</w:t>
      </w:r>
      <w:r w:rsidR="005561D2">
        <w:rPr>
          <w:rFonts w:ascii="宋体" w:eastAsia="宋体" w:hAnsi="宋体" w:cs="宋体" w:hint="eastAsia"/>
          <w:b/>
          <w:bCs/>
        </w:rPr>
        <w:t>问题：数学《九章》练习中存在着未订正、</w:t>
      </w:r>
      <w:r>
        <w:rPr>
          <w:rFonts w:ascii="宋体" w:eastAsia="宋体" w:hAnsi="宋体" w:cs="宋体" w:hint="eastAsia"/>
          <w:b/>
          <w:bCs/>
        </w:rPr>
        <w:t>订正潦草、对错答案等问题。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2.解决：自查自纠，纠正未订正、订正潦草和对错答案问题。同时，将周测试卷、月考卷、期中卷找齐检查完成情况。</w:t>
      </w:r>
    </w:p>
    <w:p w:rsidR="00941E6B" w:rsidRPr="001332B0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交流时间：2019.1.4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一、沟通对象：吴佳晟、宋凝远、谭倩、童宇辰、伍颖钰、邹宙、王友娣、魏丹妮、浦宇恺、王俐凡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二、沟通问题：12月月考退步明显原因及对策。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问题：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月月考中语数外三门部分退步明显，退步幅度在文科班中</w:t>
      </w:r>
      <w:r>
        <w:rPr>
          <w:rFonts w:hint="eastAsia"/>
          <w:b/>
          <w:bCs/>
        </w:rPr>
        <w:t>50-118</w:t>
      </w:r>
      <w:r>
        <w:rPr>
          <w:rFonts w:hint="eastAsia"/>
          <w:b/>
          <w:bCs/>
        </w:rPr>
        <w:t>名之间。</w:t>
      </w:r>
    </w:p>
    <w:p w:rsidR="00941E6B" w:rsidRDefault="00941E6B" w:rsidP="00941E6B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对策：重视三门学科均衡，突出薄弱科目，调整考试心态、夯实基础知识等。</w:t>
      </w:r>
    </w:p>
    <w:p w:rsidR="005561D2" w:rsidRDefault="005561D2" w:rsidP="00941E6B">
      <w:pPr>
        <w:spacing w:line="400" w:lineRule="exact"/>
        <w:ind w:firstLineChars="200" w:firstLine="422"/>
        <w:jc w:val="left"/>
        <w:rPr>
          <w:b/>
          <w:bCs/>
        </w:rPr>
      </w:pP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交流时间：2019.1.4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一、沟通对象：陈钰婷、施晴、张依云、刘如旖、沈浩杰、潘嘉怡、陈立浩、郁晟、严淑雯、奚望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二、沟通问题：12月月考成绩落后原因及对策。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问题：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月月考中语数外三门部分成绩低迷，文科班名次在</w:t>
      </w:r>
      <w:r>
        <w:rPr>
          <w:rFonts w:hint="eastAsia"/>
          <w:b/>
          <w:bCs/>
        </w:rPr>
        <w:t>137-162</w:t>
      </w:r>
      <w:r>
        <w:rPr>
          <w:rFonts w:hint="eastAsia"/>
          <w:b/>
          <w:bCs/>
        </w:rPr>
        <w:t>名，全年级后</w:t>
      </w:r>
      <w:r>
        <w:rPr>
          <w:rFonts w:hint="eastAsia"/>
          <w:b/>
          <w:bCs/>
        </w:rPr>
        <w:t>100</w:t>
      </w:r>
      <w:r>
        <w:rPr>
          <w:rFonts w:hint="eastAsia"/>
          <w:b/>
          <w:bCs/>
        </w:rPr>
        <w:t>名有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人。</w:t>
      </w:r>
    </w:p>
    <w:p w:rsidR="005561D2" w:rsidRDefault="005561D2" w:rsidP="005561D2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对策：重视三门学科均衡，突出薄弱科目，调整考试心态、夯实基础知识、制定期末目标等。</w:t>
      </w:r>
    </w:p>
    <w:p w:rsidR="00941E6B" w:rsidRPr="001332B0" w:rsidRDefault="00941E6B" w:rsidP="00941E6B">
      <w:pPr>
        <w:spacing w:line="400" w:lineRule="exact"/>
        <w:ind w:firstLineChars="200" w:firstLine="422"/>
        <w:jc w:val="left"/>
        <w:rPr>
          <w:b/>
          <w:bCs/>
        </w:rPr>
      </w:pPr>
    </w:p>
    <w:p w:rsidR="00941E6B" w:rsidRPr="00941E6B" w:rsidRDefault="00941E6B">
      <w:pPr>
        <w:spacing w:line="400" w:lineRule="exact"/>
        <w:ind w:firstLineChars="200" w:firstLine="422"/>
        <w:jc w:val="left"/>
        <w:rPr>
          <w:b/>
          <w:bCs/>
        </w:rPr>
      </w:pPr>
    </w:p>
    <w:p w:rsidR="00941E6B" w:rsidRDefault="00941E6B">
      <w:pPr>
        <w:spacing w:line="400" w:lineRule="exact"/>
        <w:ind w:firstLineChars="200" w:firstLine="422"/>
        <w:jc w:val="left"/>
        <w:rPr>
          <w:b/>
          <w:bCs/>
        </w:rPr>
      </w:pPr>
    </w:p>
    <w:p w:rsidR="005561D2" w:rsidRDefault="005561D2">
      <w:pPr>
        <w:spacing w:line="400" w:lineRule="exact"/>
        <w:ind w:firstLineChars="200" w:firstLine="422"/>
        <w:jc w:val="left"/>
        <w:rPr>
          <w:b/>
          <w:bCs/>
        </w:rPr>
      </w:pPr>
    </w:p>
    <w:p w:rsidR="005561D2" w:rsidRDefault="005561D2">
      <w:pPr>
        <w:spacing w:line="400" w:lineRule="exact"/>
        <w:ind w:firstLineChars="200" w:firstLine="422"/>
        <w:jc w:val="left"/>
        <w:rPr>
          <w:b/>
          <w:bCs/>
        </w:rPr>
      </w:pPr>
    </w:p>
    <w:p w:rsidR="005561D2" w:rsidRDefault="005561D2">
      <w:pPr>
        <w:spacing w:line="400" w:lineRule="exact"/>
        <w:ind w:firstLineChars="200" w:firstLine="422"/>
        <w:jc w:val="left"/>
        <w:rPr>
          <w:b/>
          <w:bCs/>
        </w:rPr>
      </w:pPr>
      <w:bookmarkStart w:id="0" w:name="_GoBack"/>
      <w:bookmarkEnd w:id="0"/>
    </w:p>
    <w:sectPr w:rsidR="005561D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90" w:rsidRDefault="00D62590">
      <w:r>
        <w:separator/>
      </w:r>
    </w:p>
  </w:endnote>
  <w:endnote w:type="continuationSeparator" w:id="0">
    <w:p w:rsidR="00D62590" w:rsidRDefault="00D6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90" w:rsidRDefault="00D62590">
      <w:r>
        <w:separator/>
      </w:r>
    </w:p>
  </w:footnote>
  <w:footnote w:type="continuationSeparator" w:id="0">
    <w:p w:rsidR="00D62590" w:rsidRDefault="00D62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330084"/>
    <w:rsid w:val="003F113C"/>
    <w:rsid w:val="004A194B"/>
    <w:rsid w:val="004C4112"/>
    <w:rsid w:val="0051086A"/>
    <w:rsid w:val="0055227A"/>
    <w:rsid w:val="005561D2"/>
    <w:rsid w:val="005718D8"/>
    <w:rsid w:val="00583B59"/>
    <w:rsid w:val="00782712"/>
    <w:rsid w:val="007C1B9E"/>
    <w:rsid w:val="007E6303"/>
    <w:rsid w:val="007F06EB"/>
    <w:rsid w:val="008D6DDB"/>
    <w:rsid w:val="00941E6B"/>
    <w:rsid w:val="009C627F"/>
    <w:rsid w:val="00B6403A"/>
    <w:rsid w:val="00C2367D"/>
    <w:rsid w:val="00D44EB9"/>
    <w:rsid w:val="00D62590"/>
    <w:rsid w:val="00DF7AC3"/>
    <w:rsid w:val="00E63138"/>
    <w:rsid w:val="00EC659C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546</Characters>
  <Application>Microsoft Office Word</Application>
  <DocSecurity>0</DocSecurity>
  <Lines>4</Lines>
  <Paragraphs>1</Paragraphs>
  <ScaleCrop>false</ScaleCrop>
  <Company>www.microsoft.com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14</cp:revision>
  <dcterms:created xsi:type="dcterms:W3CDTF">2018-09-29T11:21:00Z</dcterms:created>
  <dcterms:modified xsi:type="dcterms:W3CDTF">2019-01-07T07:48:00Z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