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8C" w:rsidRDefault="00681D12">
      <w:pPr>
        <w:spacing w:line="400" w:lineRule="exact"/>
        <w:ind w:firstLineChars="200" w:firstLine="422"/>
        <w:jc w:val="center"/>
        <w:rPr>
          <w:rFonts w:ascii="宋体" w:eastAsia="宋体" w:hAnsi="宋体" w:cs="宋体"/>
          <w:b/>
          <w:bCs/>
          <w:color w:val="000000" w:themeColor="text1"/>
        </w:rPr>
      </w:pPr>
      <w:r>
        <w:rPr>
          <w:rFonts w:ascii="宋体" w:eastAsia="宋体" w:hAnsi="宋体" w:cs="宋体" w:hint="eastAsia"/>
          <w:b/>
          <w:bCs/>
          <w:color w:val="000000" w:themeColor="text1"/>
        </w:rPr>
        <w:t>高三</w:t>
      </w:r>
      <w:r>
        <w:rPr>
          <w:rFonts w:ascii="宋体" w:eastAsia="宋体" w:hAnsi="宋体" w:cs="宋体" w:hint="eastAsia"/>
          <w:b/>
          <w:bCs/>
          <w:color w:val="000000" w:themeColor="text1"/>
        </w:rPr>
        <w:t>5</w:t>
      </w:r>
      <w:r>
        <w:rPr>
          <w:rFonts w:ascii="宋体" w:eastAsia="宋体" w:hAnsi="宋体" w:cs="宋体" w:hint="eastAsia"/>
          <w:b/>
          <w:bCs/>
          <w:color w:val="000000" w:themeColor="text1"/>
        </w:rPr>
        <w:t>班第一学期时事政治周刊：第十</w:t>
      </w:r>
      <w:r>
        <w:rPr>
          <w:rFonts w:ascii="宋体" w:eastAsia="宋体" w:hAnsi="宋体" w:cs="宋体" w:hint="eastAsia"/>
          <w:b/>
          <w:bCs/>
          <w:color w:val="000000" w:themeColor="text1"/>
        </w:rPr>
        <w:t>三</w:t>
      </w:r>
      <w:r>
        <w:rPr>
          <w:rFonts w:ascii="宋体" w:eastAsia="宋体" w:hAnsi="宋体" w:cs="宋体" w:hint="eastAsia"/>
          <w:b/>
          <w:bCs/>
          <w:color w:val="000000" w:themeColor="text1"/>
        </w:rPr>
        <w:t xml:space="preserve">期　</w:t>
      </w:r>
      <w:r>
        <w:rPr>
          <w:rFonts w:ascii="宋体" w:eastAsia="宋体" w:hAnsi="宋体" w:cs="宋体" w:hint="eastAsia"/>
          <w:b/>
          <w:bCs/>
          <w:color w:val="000000" w:themeColor="text1"/>
        </w:rPr>
        <w:t>2018.12.</w:t>
      </w:r>
      <w:r>
        <w:rPr>
          <w:rFonts w:ascii="宋体" w:eastAsia="宋体" w:hAnsi="宋体" w:cs="宋体" w:hint="eastAsia"/>
          <w:b/>
          <w:bCs/>
          <w:color w:val="000000" w:themeColor="text1"/>
        </w:rPr>
        <w:t>24</w:t>
      </w:r>
      <w:r>
        <w:rPr>
          <w:rFonts w:ascii="宋体" w:eastAsia="宋体" w:hAnsi="宋体" w:cs="宋体" w:hint="eastAsia"/>
          <w:b/>
          <w:bCs/>
          <w:color w:val="000000" w:themeColor="text1"/>
        </w:rPr>
        <w:t>－</w:t>
      </w:r>
      <w:r>
        <w:rPr>
          <w:rFonts w:ascii="宋体" w:eastAsia="宋体" w:hAnsi="宋体" w:cs="宋体" w:hint="eastAsia"/>
          <w:b/>
          <w:bCs/>
          <w:color w:val="000000" w:themeColor="text1"/>
        </w:rPr>
        <w:t>2018.12.</w:t>
      </w:r>
      <w:r>
        <w:rPr>
          <w:rFonts w:ascii="宋体" w:eastAsia="宋体" w:hAnsi="宋体" w:cs="宋体" w:hint="eastAsia"/>
          <w:b/>
          <w:bCs/>
          <w:color w:val="000000" w:themeColor="text1"/>
        </w:rPr>
        <w:t>30</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w:t>
      </w:r>
      <w:r>
        <w:rPr>
          <w:rFonts w:ascii="宋体" w:eastAsia="宋体" w:hAnsi="宋体" w:cs="宋体" w:hint="eastAsia"/>
          <w:b/>
          <w:bCs/>
          <w:color w:val="000000" w:themeColor="text1"/>
        </w:rPr>
        <w:t>经国务院关税税则委员会审议通过，并报国务院批准，自</w:t>
      </w:r>
      <w:r>
        <w:rPr>
          <w:rFonts w:ascii="宋体" w:eastAsia="宋体" w:hAnsi="宋体" w:cs="宋体" w:hint="eastAsia"/>
          <w:b/>
          <w:bCs/>
          <w:color w:val="000000" w:themeColor="text1"/>
        </w:rPr>
        <w:t>2019</w:t>
      </w:r>
      <w:r>
        <w:rPr>
          <w:rFonts w:ascii="宋体" w:eastAsia="宋体" w:hAnsi="宋体" w:cs="宋体" w:hint="eastAsia"/>
          <w:b/>
          <w:bCs/>
          <w:color w:val="000000" w:themeColor="text1"/>
        </w:rPr>
        <w:t>年</w:t>
      </w:r>
      <w:r>
        <w:rPr>
          <w:rFonts w:ascii="宋体" w:eastAsia="宋体" w:hAnsi="宋体" w:cs="宋体" w:hint="eastAsia"/>
          <w:b/>
          <w:bCs/>
          <w:color w:val="000000" w:themeColor="text1"/>
        </w:rPr>
        <w:t>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1</w:t>
      </w:r>
      <w:r>
        <w:rPr>
          <w:rFonts w:ascii="宋体" w:eastAsia="宋体" w:hAnsi="宋体" w:cs="宋体" w:hint="eastAsia"/>
          <w:b/>
          <w:bCs/>
          <w:color w:val="000000" w:themeColor="text1"/>
        </w:rPr>
        <w:t>日起，调整部分商品的进出口关税。财政部关税司有关负责人介绍，为积极扩大进口，削减进口环节制度性成本，助力供给侧结构性改革，我国将对</w:t>
      </w:r>
      <w:r>
        <w:rPr>
          <w:rFonts w:ascii="宋体" w:eastAsia="宋体" w:hAnsi="宋体" w:cs="宋体" w:hint="eastAsia"/>
          <w:b/>
          <w:bCs/>
          <w:color w:val="000000" w:themeColor="text1"/>
        </w:rPr>
        <w:t>700</w:t>
      </w:r>
      <w:r>
        <w:rPr>
          <w:rFonts w:ascii="宋体" w:eastAsia="宋体" w:hAnsi="宋体" w:cs="宋体" w:hint="eastAsia"/>
          <w:b/>
          <w:bCs/>
          <w:color w:val="000000" w:themeColor="text1"/>
        </w:rPr>
        <w:t>余项商品实施进口暂定税率，包括新增对杂粕和部分药品生产原料实施零关税，适当降低棉花滑准税和部分毛皮进口暂定税率，取消有关锰渣等</w:t>
      </w:r>
      <w:r>
        <w:rPr>
          <w:rFonts w:ascii="宋体" w:eastAsia="宋体" w:hAnsi="宋体" w:cs="宋体" w:hint="eastAsia"/>
          <w:b/>
          <w:bCs/>
          <w:color w:val="000000" w:themeColor="text1"/>
        </w:rPr>
        <w:t>4</w:t>
      </w:r>
      <w:r>
        <w:rPr>
          <w:rFonts w:ascii="宋体" w:eastAsia="宋体" w:hAnsi="宋体" w:cs="宋体" w:hint="eastAsia"/>
          <w:b/>
          <w:bCs/>
          <w:color w:val="000000" w:themeColor="text1"/>
        </w:rPr>
        <w:t>种固体废物的进口暂定税率，取消氯化亚砜、新能源汽车用锂离子电池单体的进口暂定税率，恢复执行最惠国税率。</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2</w:t>
      </w:r>
      <w:r>
        <w:rPr>
          <w:rFonts w:ascii="宋体" w:eastAsia="宋体" w:hAnsi="宋体" w:cs="宋体" w:hint="eastAsia"/>
          <w:b/>
          <w:bCs/>
          <w:color w:val="000000" w:themeColor="text1"/>
        </w:rPr>
        <w:t>.</w:t>
      </w:r>
      <w:r>
        <w:rPr>
          <w:rFonts w:ascii="宋体" w:eastAsia="宋体" w:hAnsi="宋体" w:cs="宋体" w:hint="eastAsia"/>
          <w:b/>
          <w:bCs/>
          <w:color w:val="000000" w:themeColor="text1"/>
        </w:rPr>
        <w:t>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24</w:t>
      </w:r>
      <w:r>
        <w:rPr>
          <w:rFonts w:ascii="宋体" w:eastAsia="宋体" w:hAnsi="宋体" w:cs="宋体" w:hint="eastAsia"/>
          <w:b/>
          <w:bCs/>
          <w:color w:val="000000" w:themeColor="text1"/>
        </w:rPr>
        <w:t>日，美国国防部长马蒂斯签署从叙利亚撤军的命令。此前一天，美国</w:t>
      </w:r>
      <w:r>
        <w:rPr>
          <w:rFonts w:ascii="宋体" w:eastAsia="宋体" w:hAnsi="宋体" w:cs="宋体" w:hint="eastAsia"/>
          <w:b/>
          <w:bCs/>
          <w:color w:val="000000" w:themeColor="text1"/>
        </w:rPr>
        <w:t>总统特朗普和土耳其总统埃尔多安通话，表示将进行协调，防止叙利亚出现权力真空。</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3.</w:t>
      </w:r>
      <w:r>
        <w:rPr>
          <w:rFonts w:ascii="宋体" w:eastAsia="宋体" w:hAnsi="宋体" w:cs="宋体" w:hint="eastAsia"/>
          <w:b/>
          <w:bCs/>
          <w:color w:val="000000" w:themeColor="text1"/>
        </w:rPr>
        <w:t>中央经济工作会议认为，我国经济运行主要矛盾仍然是供给侧结构性的，必须坚持以供给侧结构性改革为主线不动摇，更多采取改革的办法，更多运用市场化、法治化手段，在“巩固、增强、提升、畅通”八个字上下功夫。这一明确要求，为当前和今后一个时期深化供给侧结构性改革、推动经济高质量发展指明了方向、提供了遵循。</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4.</w:t>
      </w:r>
      <w:r>
        <w:rPr>
          <w:rFonts w:ascii="宋体" w:eastAsia="宋体" w:hAnsi="宋体" w:cs="宋体" w:hint="eastAsia"/>
          <w:b/>
          <w:bCs/>
          <w:color w:val="000000" w:themeColor="text1"/>
        </w:rPr>
        <w:t>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25</w:t>
      </w:r>
      <w:r>
        <w:rPr>
          <w:rFonts w:ascii="宋体" w:eastAsia="宋体" w:hAnsi="宋体" w:cs="宋体" w:hint="eastAsia"/>
          <w:b/>
          <w:bCs/>
          <w:color w:val="000000" w:themeColor="text1"/>
        </w:rPr>
        <w:t>日</w:t>
      </w:r>
      <w:r>
        <w:rPr>
          <w:rFonts w:ascii="宋体" w:eastAsia="宋体" w:hAnsi="宋体" w:cs="宋体" w:hint="eastAsia"/>
          <w:b/>
          <w:bCs/>
          <w:color w:val="000000" w:themeColor="text1"/>
        </w:rPr>
        <w:t>，</w:t>
      </w:r>
      <w:r>
        <w:rPr>
          <w:rFonts w:ascii="宋体" w:eastAsia="宋体" w:hAnsi="宋体" w:cs="宋体" w:hint="eastAsia"/>
          <w:b/>
          <w:bCs/>
          <w:color w:val="000000" w:themeColor="text1"/>
        </w:rPr>
        <w:t>备受广大投资者关注的《市场准入负面清单（</w:t>
      </w:r>
      <w:r>
        <w:rPr>
          <w:rFonts w:ascii="宋体" w:eastAsia="宋体" w:hAnsi="宋体" w:cs="宋体" w:hint="eastAsia"/>
          <w:b/>
          <w:bCs/>
          <w:color w:val="000000" w:themeColor="text1"/>
        </w:rPr>
        <w:t>2018</w:t>
      </w:r>
      <w:r>
        <w:rPr>
          <w:rFonts w:ascii="宋体" w:eastAsia="宋体" w:hAnsi="宋体" w:cs="宋体" w:hint="eastAsia"/>
          <w:b/>
          <w:bCs/>
          <w:color w:val="000000" w:themeColor="text1"/>
        </w:rPr>
        <w:t>年版）》正式对外公布，标志着我国全面实施市场准入负面清单制度。</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5.</w:t>
      </w:r>
      <w:r>
        <w:rPr>
          <w:rFonts w:ascii="宋体" w:eastAsia="宋体" w:hAnsi="宋体" w:cs="宋体" w:hint="eastAsia"/>
          <w:b/>
          <w:bCs/>
          <w:color w:val="000000" w:themeColor="text1"/>
        </w:rPr>
        <w:t>文化和旅游部近日出台《国家级文化生态保护区管理办法》，将于</w:t>
      </w:r>
      <w:r>
        <w:rPr>
          <w:rFonts w:ascii="宋体" w:eastAsia="宋体" w:hAnsi="宋体" w:cs="宋体" w:hint="eastAsia"/>
          <w:b/>
          <w:bCs/>
          <w:color w:val="000000" w:themeColor="text1"/>
        </w:rPr>
        <w:t>2019</w:t>
      </w:r>
      <w:r>
        <w:rPr>
          <w:rFonts w:ascii="宋体" w:eastAsia="宋体" w:hAnsi="宋体" w:cs="宋体" w:hint="eastAsia"/>
          <w:b/>
          <w:bCs/>
          <w:color w:val="000000" w:themeColor="text1"/>
        </w:rPr>
        <w:t>年</w:t>
      </w:r>
      <w:r>
        <w:rPr>
          <w:rFonts w:ascii="宋体" w:eastAsia="宋体" w:hAnsi="宋体" w:cs="宋体" w:hint="eastAsia"/>
          <w:b/>
          <w:bCs/>
          <w:color w:val="000000" w:themeColor="text1"/>
        </w:rPr>
        <w:t>3</w:t>
      </w:r>
      <w:r>
        <w:rPr>
          <w:rFonts w:ascii="宋体" w:eastAsia="宋体" w:hAnsi="宋体" w:cs="宋体" w:hint="eastAsia"/>
          <w:b/>
          <w:bCs/>
          <w:color w:val="000000" w:themeColor="text1"/>
        </w:rPr>
        <w:t>月</w:t>
      </w:r>
      <w:r>
        <w:rPr>
          <w:rFonts w:ascii="宋体" w:eastAsia="宋体" w:hAnsi="宋体" w:cs="宋体" w:hint="eastAsia"/>
          <w:b/>
          <w:bCs/>
          <w:color w:val="000000" w:themeColor="text1"/>
        </w:rPr>
        <w:t>1</w:t>
      </w:r>
      <w:r>
        <w:rPr>
          <w:rFonts w:ascii="宋体" w:eastAsia="宋体" w:hAnsi="宋体" w:cs="宋体" w:hint="eastAsia"/>
          <w:b/>
          <w:bCs/>
          <w:color w:val="000000" w:themeColor="text1"/>
        </w:rPr>
        <w:t>日起正式施行。《办法》明确了国家级文化生态保护区申报设立的条件和程序，规定申报国家级文化生态保护区要具备良好的文化生态区域性整体保护工作基础，应当在本省（区、市）内已实行文化生态区域性整体保护两年以上，成效明显；国家级文化生态保护区设立后，总体规划改由省级文化主管部门审核；总体规划实施</w:t>
      </w:r>
      <w:r>
        <w:rPr>
          <w:rFonts w:ascii="宋体" w:eastAsia="宋体" w:hAnsi="宋体" w:cs="宋体" w:hint="eastAsia"/>
          <w:b/>
          <w:bCs/>
          <w:color w:val="000000" w:themeColor="text1"/>
        </w:rPr>
        <w:t>3</w:t>
      </w:r>
      <w:r>
        <w:rPr>
          <w:rFonts w:ascii="宋体" w:eastAsia="宋体" w:hAnsi="宋体" w:cs="宋体" w:hint="eastAsia"/>
          <w:b/>
          <w:bCs/>
          <w:color w:val="000000" w:themeColor="text1"/>
        </w:rPr>
        <w:t>年后，省级文化主管部门可向文化和旅游部申请组织验收，验收合格的，正式公布为国家级文化生态保护区并授牌。此外还明确了国家级文化生态保护区建设的责任主体、</w:t>
      </w:r>
      <w:r>
        <w:rPr>
          <w:rFonts w:ascii="宋体" w:eastAsia="宋体" w:hAnsi="宋体" w:cs="宋体" w:hint="eastAsia"/>
          <w:b/>
          <w:bCs/>
          <w:color w:val="000000" w:themeColor="text1"/>
        </w:rPr>
        <w:t>主要任务和措施，要求成立国家级文化生态保护区建设管理机构，要对国家级文化生态保护区总体规划实施和建设情况进行检查评估。</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6.12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26</w:t>
      </w:r>
      <w:r>
        <w:rPr>
          <w:rFonts w:ascii="宋体" w:eastAsia="宋体" w:hAnsi="宋体" w:cs="宋体" w:hint="eastAsia"/>
          <w:b/>
          <w:bCs/>
          <w:color w:val="000000" w:themeColor="text1"/>
        </w:rPr>
        <w:t>日，</w:t>
      </w:r>
      <w:r>
        <w:rPr>
          <w:rFonts w:ascii="宋体" w:eastAsia="宋体" w:hAnsi="宋体" w:cs="宋体" w:hint="eastAsia"/>
          <w:b/>
          <w:bCs/>
          <w:color w:val="000000" w:themeColor="text1"/>
        </w:rPr>
        <w:t>由人民日报社主办的</w:t>
      </w:r>
      <w:r>
        <w:rPr>
          <w:rFonts w:ascii="宋体" w:eastAsia="宋体" w:hAnsi="宋体" w:cs="宋体" w:hint="eastAsia"/>
          <w:b/>
          <w:bCs/>
          <w:color w:val="000000" w:themeColor="text1"/>
        </w:rPr>
        <w:t>2018</w:t>
      </w:r>
      <w:r>
        <w:rPr>
          <w:rFonts w:ascii="宋体" w:eastAsia="宋体" w:hAnsi="宋体" w:cs="宋体" w:hint="eastAsia"/>
          <w:b/>
          <w:bCs/>
          <w:color w:val="000000" w:themeColor="text1"/>
        </w:rPr>
        <w:t>中国品牌论坛在北京举行，本届论坛主题为“改革新动力，品牌新未来”。全国政协副主席辜胜阻在致辞时强调，品牌是企业的灵魂，是国家竞争力的综合体现，也是参与全球竞争的重要资源。品牌建设不仅关系到微观企业的发展层次，更关系到宏观经济的质量和效益。必须加快品牌建设，助力中国制造业实现从“中国产品”到“中国品牌”再到“世界品牌”的转变。</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7.</w:t>
      </w:r>
      <w:r>
        <w:rPr>
          <w:rFonts w:ascii="宋体" w:eastAsia="宋体" w:hAnsi="宋体" w:cs="宋体" w:hint="eastAsia"/>
          <w:b/>
          <w:bCs/>
          <w:color w:val="000000" w:themeColor="text1"/>
        </w:rPr>
        <w:t>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26</w:t>
      </w:r>
      <w:r>
        <w:rPr>
          <w:rFonts w:ascii="宋体" w:eastAsia="宋体" w:hAnsi="宋体" w:cs="宋体" w:hint="eastAsia"/>
          <w:b/>
          <w:bCs/>
          <w:color w:val="000000" w:themeColor="text1"/>
        </w:rPr>
        <w:t>日，</w:t>
      </w:r>
      <w:r>
        <w:rPr>
          <w:rFonts w:ascii="宋体" w:eastAsia="宋体" w:hAnsi="宋体" w:cs="宋体" w:hint="eastAsia"/>
          <w:b/>
          <w:bCs/>
          <w:color w:val="000000" w:themeColor="text1"/>
        </w:rPr>
        <w:t>在</w:t>
      </w:r>
      <w:r>
        <w:rPr>
          <w:rFonts w:ascii="宋体" w:eastAsia="宋体" w:hAnsi="宋体" w:cs="宋体" w:hint="eastAsia"/>
          <w:b/>
          <w:bCs/>
          <w:color w:val="000000" w:themeColor="text1"/>
        </w:rPr>
        <w:t>京召开的国家高新区建设</w:t>
      </w:r>
      <w:r>
        <w:rPr>
          <w:rFonts w:ascii="宋体" w:eastAsia="宋体" w:hAnsi="宋体" w:cs="宋体" w:hint="eastAsia"/>
          <w:b/>
          <w:bCs/>
          <w:color w:val="000000" w:themeColor="text1"/>
        </w:rPr>
        <w:t>30</w:t>
      </w:r>
      <w:r>
        <w:rPr>
          <w:rFonts w:ascii="宋体" w:eastAsia="宋体" w:hAnsi="宋体" w:cs="宋体" w:hint="eastAsia"/>
          <w:b/>
          <w:bCs/>
          <w:color w:val="000000" w:themeColor="text1"/>
        </w:rPr>
        <w:t>周年座谈会上</w:t>
      </w:r>
      <w:r>
        <w:rPr>
          <w:rFonts w:ascii="宋体" w:eastAsia="宋体" w:hAnsi="宋体" w:cs="宋体" w:hint="eastAsia"/>
          <w:b/>
          <w:bCs/>
          <w:color w:val="000000" w:themeColor="text1"/>
        </w:rPr>
        <w:t>指出</w:t>
      </w:r>
      <w:r>
        <w:rPr>
          <w:rFonts w:ascii="宋体" w:eastAsia="宋体" w:hAnsi="宋体" w:cs="宋体" w:hint="eastAsia"/>
          <w:b/>
          <w:bCs/>
          <w:color w:val="000000" w:themeColor="text1"/>
        </w:rPr>
        <w:t>：</w:t>
      </w:r>
      <w:r>
        <w:rPr>
          <w:rFonts w:ascii="宋体" w:eastAsia="宋体" w:hAnsi="宋体" w:cs="宋体" w:hint="eastAsia"/>
          <w:b/>
          <w:bCs/>
          <w:color w:val="000000" w:themeColor="text1"/>
        </w:rPr>
        <w:t>2017</w:t>
      </w:r>
      <w:r>
        <w:rPr>
          <w:rFonts w:ascii="宋体" w:eastAsia="宋体" w:hAnsi="宋体" w:cs="宋体" w:hint="eastAsia"/>
          <w:b/>
          <w:bCs/>
          <w:color w:val="000000" w:themeColor="text1"/>
        </w:rPr>
        <w:t>年国家高新区</w:t>
      </w:r>
      <w:r>
        <w:rPr>
          <w:rFonts w:ascii="宋体" w:eastAsia="宋体" w:hAnsi="宋体" w:cs="宋体" w:hint="eastAsia"/>
          <w:b/>
          <w:bCs/>
          <w:color w:val="000000" w:themeColor="text1"/>
        </w:rPr>
        <w:t>GDP</w:t>
      </w:r>
      <w:r>
        <w:rPr>
          <w:rFonts w:ascii="宋体" w:eastAsia="宋体" w:hAnsi="宋体" w:cs="宋体" w:hint="eastAsia"/>
          <w:b/>
          <w:bCs/>
          <w:color w:val="000000" w:themeColor="text1"/>
        </w:rPr>
        <w:t>总和达</w:t>
      </w:r>
      <w:r>
        <w:rPr>
          <w:rFonts w:ascii="宋体" w:eastAsia="宋体" w:hAnsi="宋体" w:cs="宋体" w:hint="eastAsia"/>
          <w:b/>
          <w:bCs/>
          <w:color w:val="000000" w:themeColor="text1"/>
        </w:rPr>
        <w:t>9.52</w:t>
      </w:r>
      <w:r>
        <w:rPr>
          <w:rFonts w:ascii="宋体" w:eastAsia="宋体" w:hAnsi="宋体" w:cs="宋体" w:hint="eastAsia"/>
          <w:b/>
          <w:bCs/>
          <w:color w:val="000000" w:themeColor="text1"/>
        </w:rPr>
        <w:t>万亿元，占我国国内生产总值的</w:t>
      </w:r>
      <w:r>
        <w:rPr>
          <w:rFonts w:ascii="宋体" w:eastAsia="宋体" w:hAnsi="宋体" w:cs="宋体" w:hint="eastAsia"/>
          <w:b/>
          <w:bCs/>
          <w:color w:val="000000" w:themeColor="text1"/>
        </w:rPr>
        <w:t>11.5%</w:t>
      </w:r>
      <w:r>
        <w:rPr>
          <w:rFonts w:ascii="宋体" w:eastAsia="宋体" w:hAnsi="宋体" w:cs="宋体" w:hint="eastAsia"/>
          <w:b/>
          <w:bCs/>
          <w:color w:val="000000" w:themeColor="text1"/>
        </w:rPr>
        <w:t>，成为我国国民经济发展的重要支撑和增长极。</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8.</w:t>
      </w:r>
      <w:r>
        <w:rPr>
          <w:rFonts w:ascii="宋体" w:eastAsia="宋体" w:hAnsi="宋体" w:cs="宋体" w:hint="eastAsia"/>
          <w:b/>
          <w:bCs/>
          <w:color w:val="000000" w:themeColor="text1"/>
        </w:rPr>
        <w:t>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28</w:t>
      </w:r>
      <w:r>
        <w:rPr>
          <w:rFonts w:ascii="宋体" w:eastAsia="宋体" w:hAnsi="宋体" w:cs="宋体" w:hint="eastAsia"/>
          <w:b/>
          <w:bCs/>
          <w:color w:val="000000" w:themeColor="text1"/>
        </w:rPr>
        <w:t>日，《国务院办公厅关于推进政务新媒体健康有序发展的意见》近日公布。《意见》明确，到</w:t>
      </w:r>
      <w:r>
        <w:rPr>
          <w:rFonts w:ascii="宋体" w:eastAsia="宋体" w:hAnsi="宋体" w:cs="宋体" w:hint="eastAsia"/>
          <w:b/>
          <w:bCs/>
          <w:color w:val="000000" w:themeColor="text1"/>
        </w:rPr>
        <w:t>2022</w:t>
      </w:r>
      <w:r>
        <w:rPr>
          <w:rFonts w:ascii="宋体" w:eastAsia="宋体" w:hAnsi="宋体" w:cs="宋体" w:hint="eastAsia"/>
          <w:b/>
          <w:bCs/>
          <w:color w:val="000000" w:themeColor="text1"/>
        </w:rPr>
        <w:t>年，要建成以中国政府网政务新媒体为龙头，整体协同、响应迅速的政务新媒体矩阵体系，全面提升政务新媒体传播力、引导力、影响力、公信力，打造一批优质精品账号，建设更加权威的信息发布和解读回应平台、更加便捷的政民互动和办事服务平台，形成全国政务新媒体</w:t>
      </w:r>
      <w:r>
        <w:rPr>
          <w:rFonts w:ascii="宋体" w:eastAsia="宋体" w:hAnsi="宋体" w:cs="宋体" w:hint="eastAsia"/>
          <w:b/>
          <w:bCs/>
          <w:color w:val="000000" w:themeColor="text1"/>
        </w:rPr>
        <w:t>规范发展、创新发展、融合发展新格局。</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9</w:t>
      </w:r>
      <w:r>
        <w:rPr>
          <w:rFonts w:ascii="宋体" w:eastAsia="宋体" w:hAnsi="宋体" w:cs="宋体" w:hint="eastAsia"/>
          <w:b/>
          <w:bCs/>
          <w:color w:val="000000" w:themeColor="text1"/>
        </w:rPr>
        <w:t>.12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27</w:t>
      </w:r>
      <w:r>
        <w:rPr>
          <w:rFonts w:ascii="宋体" w:eastAsia="宋体" w:hAnsi="宋体" w:cs="宋体" w:hint="eastAsia"/>
          <w:b/>
          <w:bCs/>
          <w:color w:val="000000" w:themeColor="text1"/>
        </w:rPr>
        <w:t>日</w:t>
      </w:r>
      <w:r>
        <w:rPr>
          <w:rFonts w:ascii="宋体" w:eastAsia="宋体" w:hAnsi="宋体" w:cs="宋体" w:hint="eastAsia"/>
          <w:b/>
          <w:bCs/>
          <w:color w:val="000000" w:themeColor="text1"/>
        </w:rPr>
        <w:t>，</w:t>
      </w:r>
      <w:r>
        <w:rPr>
          <w:rFonts w:ascii="宋体" w:eastAsia="宋体" w:hAnsi="宋体" w:cs="宋体" w:hint="eastAsia"/>
          <w:b/>
          <w:bCs/>
          <w:color w:val="000000" w:themeColor="text1"/>
        </w:rPr>
        <w:t>气象部门庆祝改革开放</w:t>
      </w:r>
      <w:r>
        <w:rPr>
          <w:rFonts w:ascii="宋体" w:eastAsia="宋体" w:hAnsi="宋体" w:cs="宋体" w:hint="eastAsia"/>
          <w:b/>
          <w:bCs/>
          <w:color w:val="000000" w:themeColor="text1"/>
        </w:rPr>
        <w:t>40</w:t>
      </w:r>
      <w:r>
        <w:rPr>
          <w:rFonts w:ascii="宋体" w:eastAsia="宋体" w:hAnsi="宋体" w:cs="宋体" w:hint="eastAsia"/>
          <w:b/>
          <w:bCs/>
          <w:color w:val="000000" w:themeColor="text1"/>
        </w:rPr>
        <w:t>周年电视电话会议召开。改革开放</w:t>
      </w:r>
      <w:r>
        <w:rPr>
          <w:rFonts w:ascii="宋体" w:eastAsia="宋体" w:hAnsi="宋体" w:cs="宋体" w:hint="eastAsia"/>
          <w:b/>
          <w:bCs/>
          <w:color w:val="000000" w:themeColor="text1"/>
        </w:rPr>
        <w:t>40</w:t>
      </w:r>
      <w:r>
        <w:rPr>
          <w:rFonts w:ascii="宋体" w:eastAsia="宋体" w:hAnsi="宋体" w:cs="宋体" w:hint="eastAsia"/>
          <w:b/>
          <w:bCs/>
          <w:color w:val="000000" w:themeColor="text1"/>
        </w:rPr>
        <w:t>年来，我国气象现代化建设突飞猛进，变化翻天覆地，被世界气象组织正式认定为世界气象中心，成为全球</w:t>
      </w:r>
      <w:r>
        <w:rPr>
          <w:rFonts w:ascii="宋体" w:eastAsia="宋体" w:hAnsi="宋体" w:cs="宋体" w:hint="eastAsia"/>
          <w:b/>
          <w:bCs/>
          <w:color w:val="000000" w:themeColor="text1"/>
        </w:rPr>
        <w:t>9</w:t>
      </w:r>
      <w:r>
        <w:rPr>
          <w:rFonts w:ascii="宋体" w:eastAsia="宋体" w:hAnsi="宋体" w:cs="宋体" w:hint="eastAsia"/>
          <w:b/>
          <w:bCs/>
          <w:color w:val="000000" w:themeColor="text1"/>
        </w:rPr>
        <w:t>个世界气象中心之一，标志着我国气象现代化的整体水平迈入世界先进行列。</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10</w:t>
      </w:r>
      <w:r>
        <w:rPr>
          <w:rFonts w:ascii="宋体" w:eastAsia="宋体" w:hAnsi="宋体" w:cs="宋体" w:hint="eastAsia"/>
          <w:b/>
          <w:bCs/>
          <w:color w:val="000000" w:themeColor="text1"/>
        </w:rPr>
        <w:t>.</w:t>
      </w:r>
      <w:r>
        <w:rPr>
          <w:rFonts w:ascii="宋体" w:eastAsia="宋体" w:hAnsi="宋体" w:cs="宋体" w:hint="eastAsia"/>
          <w:b/>
          <w:bCs/>
          <w:color w:val="000000" w:themeColor="text1"/>
        </w:rPr>
        <w:t>日本已经宣布</w:t>
      </w:r>
      <w:r>
        <w:rPr>
          <w:rFonts w:ascii="宋体" w:eastAsia="宋体" w:hAnsi="宋体" w:cs="宋体" w:hint="eastAsia"/>
          <w:b/>
          <w:bCs/>
          <w:color w:val="000000" w:themeColor="text1"/>
        </w:rPr>
        <w:t>2019</w:t>
      </w:r>
      <w:r>
        <w:rPr>
          <w:rFonts w:ascii="宋体" w:eastAsia="宋体" w:hAnsi="宋体" w:cs="宋体" w:hint="eastAsia"/>
          <w:b/>
          <w:bCs/>
          <w:color w:val="000000" w:themeColor="text1"/>
        </w:rPr>
        <w:t>年将退出国际捕鲸委员会，并从</w:t>
      </w:r>
      <w:r>
        <w:rPr>
          <w:rFonts w:ascii="宋体" w:eastAsia="宋体" w:hAnsi="宋体" w:cs="宋体" w:hint="eastAsia"/>
          <w:b/>
          <w:bCs/>
          <w:color w:val="000000" w:themeColor="text1"/>
        </w:rPr>
        <w:t>2019</w:t>
      </w:r>
      <w:r>
        <w:rPr>
          <w:rFonts w:ascii="宋体" w:eastAsia="宋体" w:hAnsi="宋体" w:cs="宋体" w:hint="eastAsia"/>
          <w:b/>
          <w:bCs/>
          <w:color w:val="000000" w:themeColor="text1"/>
        </w:rPr>
        <w:t>年</w:t>
      </w:r>
      <w:r>
        <w:rPr>
          <w:rFonts w:ascii="宋体" w:eastAsia="宋体" w:hAnsi="宋体" w:cs="宋体" w:hint="eastAsia"/>
          <w:b/>
          <w:bCs/>
          <w:color w:val="000000" w:themeColor="text1"/>
        </w:rPr>
        <w:t>7</w:t>
      </w:r>
      <w:r>
        <w:rPr>
          <w:rFonts w:ascii="宋体" w:eastAsia="宋体" w:hAnsi="宋体" w:cs="宋体" w:hint="eastAsia"/>
          <w:b/>
          <w:bCs/>
          <w:color w:val="000000" w:themeColor="text1"/>
        </w:rPr>
        <w:t>月起恢复在其领海和专属经济区的商业捕鲸。</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11</w:t>
      </w:r>
      <w:r>
        <w:rPr>
          <w:rFonts w:ascii="宋体" w:eastAsia="宋体" w:hAnsi="宋体" w:cs="宋体" w:hint="eastAsia"/>
          <w:b/>
          <w:bCs/>
          <w:color w:val="000000" w:themeColor="text1"/>
        </w:rPr>
        <w:t>.</w:t>
      </w:r>
      <w:bookmarkStart w:id="0" w:name="_GoBack"/>
      <w:bookmarkEnd w:id="0"/>
      <w:r>
        <w:rPr>
          <w:rFonts w:ascii="宋体" w:eastAsia="宋体" w:hAnsi="宋体" w:cs="宋体" w:hint="eastAsia"/>
          <w:b/>
          <w:bCs/>
          <w:color w:val="000000" w:themeColor="text1"/>
        </w:rPr>
        <w:t>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28</w:t>
      </w:r>
      <w:r>
        <w:rPr>
          <w:rFonts w:ascii="宋体" w:eastAsia="宋体" w:hAnsi="宋体" w:cs="宋体" w:hint="eastAsia"/>
          <w:b/>
          <w:bCs/>
          <w:color w:val="000000" w:themeColor="text1"/>
        </w:rPr>
        <w:t>日上午，一件从陕西寄往北京的快递包裹，成为</w:t>
      </w:r>
      <w:r>
        <w:rPr>
          <w:rFonts w:ascii="宋体" w:eastAsia="宋体" w:hAnsi="宋体" w:cs="宋体" w:hint="eastAsia"/>
          <w:b/>
          <w:bCs/>
          <w:color w:val="000000" w:themeColor="text1"/>
        </w:rPr>
        <w:t>2018</w:t>
      </w:r>
      <w:r>
        <w:rPr>
          <w:rFonts w:ascii="宋体" w:eastAsia="宋体" w:hAnsi="宋体" w:cs="宋体" w:hint="eastAsia"/>
          <w:b/>
          <w:bCs/>
          <w:color w:val="000000" w:themeColor="text1"/>
        </w:rPr>
        <w:t>年第五百亿件快件，这意味着我国快递年业务量突破</w:t>
      </w:r>
      <w:r>
        <w:rPr>
          <w:rFonts w:ascii="宋体" w:eastAsia="宋体" w:hAnsi="宋体" w:cs="宋体" w:hint="eastAsia"/>
          <w:b/>
          <w:bCs/>
          <w:color w:val="000000" w:themeColor="text1"/>
        </w:rPr>
        <w:t>500</w:t>
      </w:r>
      <w:r>
        <w:rPr>
          <w:rFonts w:ascii="宋体" w:eastAsia="宋体" w:hAnsi="宋体" w:cs="宋体" w:hint="eastAsia"/>
          <w:b/>
          <w:bCs/>
          <w:color w:val="000000" w:themeColor="text1"/>
        </w:rPr>
        <w:t>亿件。“十三五”以来，我国快递业保持高速增长，每年增长</w:t>
      </w:r>
      <w:r>
        <w:rPr>
          <w:rFonts w:ascii="宋体" w:eastAsia="宋体" w:hAnsi="宋体" w:cs="宋体" w:hint="eastAsia"/>
          <w:b/>
          <w:bCs/>
          <w:color w:val="000000" w:themeColor="text1"/>
        </w:rPr>
        <w:t>100</w:t>
      </w:r>
      <w:r>
        <w:rPr>
          <w:rFonts w:ascii="宋体" w:eastAsia="宋体" w:hAnsi="宋体" w:cs="宋体" w:hint="eastAsia"/>
          <w:b/>
          <w:bCs/>
          <w:color w:val="000000" w:themeColor="text1"/>
        </w:rPr>
        <w:t>亿件。自</w:t>
      </w:r>
      <w:r>
        <w:rPr>
          <w:rFonts w:ascii="宋体" w:eastAsia="宋体" w:hAnsi="宋体" w:cs="宋体" w:hint="eastAsia"/>
          <w:b/>
          <w:bCs/>
          <w:color w:val="000000" w:themeColor="text1"/>
        </w:rPr>
        <w:t>2014</w:t>
      </w:r>
      <w:r>
        <w:rPr>
          <w:rFonts w:ascii="宋体" w:eastAsia="宋体" w:hAnsi="宋体" w:cs="宋体" w:hint="eastAsia"/>
          <w:b/>
          <w:bCs/>
          <w:color w:val="000000" w:themeColor="text1"/>
        </w:rPr>
        <w:t>年起，我国快递业务量已连续</w:t>
      </w:r>
      <w:r>
        <w:rPr>
          <w:rFonts w:ascii="宋体" w:eastAsia="宋体" w:hAnsi="宋体" w:cs="宋体" w:hint="eastAsia"/>
          <w:b/>
          <w:bCs/>
          <w:color w:val="000000" w:themeColor="text1"/>
        </w:rPr>
        <w:t>5</w:t>
      </w:r>
      <w:r>
        <w:rPr>
          <w:rFonts w:ascii="宋体" w:eastAsia="宋体" w:hAnsi="宋体" w:cs="宋体" w:hint="eastAsia"/>
          <w:b/>
          <w:bCs/>
          <w:color w:val="000000" w:themeColor="text1"/>
        </w:rPr>
        <w:t>年稳居世界第一，超过美、日、欧等发达经济体总和。</w:t>
      </w:r>
    </w:p>
    <w:p w:rsidR="00E36D8C" w:rsidRDefault="00681D12">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12.</w:t>
      </w:r>
      <w:r>
        <w:rPr>
          <w:rFonts w:ascii="宋体" w:eastAsia="宋体" w:hAnsi="宋体" w:cs="宋体" w:hint="eastAsia"/>
          <w:b/>
          <w:bCs/>
          <w:color w:val="000000" w:themeColor="text1"/>
        </w:rPr>
        <w:t>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30</w:t>
      </w:r>
      <w:r>
        <w:rPr>
          <w:rFonts w:ascii="宋体" w:eastAsia="宋体" w:hAnsi="宋体" w:cs="宋体" w:hint="eastAsia"/>
          <w:b/>
          <w:bCs/>
          <w:color w:val="000000" w:themeColor="text1"/>
        </w:rPr>
        <w:t>日，</w:t>
      </w:r>
      <w:r>
        <w:rPr>
          <w:rFonts w:ascii="宋体" w:eastAsia="宋体" w:hAnsi="宋体" w:cs="宋体" w:hint="eastAsia"/>
          <w:b/>
          <w:bCs/>
          <w:color w:val="000000" w:themeColor="text1"/>
        </w:rPr>
        <w:t>从</w:t>
      </w:r>
      <w:r>
        <w:rPr>
          <w:rFonts w:ascii="宋体" w:eastAsia="宋体" w:hAnsi="宋体" w:cs="宋体" w:hint="eastAsia"/>
          <w:b/>
          <w:bCs/>
          <w:color w:val="000000" w:themeColor="text1"/>
        </w:rPr>
        <w:t>全国农业农村厅局长会议获悉：今年我国粮食生产保持稳定，总产量达到</w:t>
      </w:r>
      <w:r>
        <w:rPr>
          <w:rFonts w:ascii="宋体" w:eastAsia="宋体" w:hAnsi="宋体" w:cs="宋体" w:hint="eastAsia"/>
          <w:b/>
          <w:bCs/>
          <w:color w:val="000000" w:themeColor="text1"/>
        </w:rPr>
        <w:t>13158</w:t>
      </w:r>
      <w:r>
        <w:rPr>
          <w:rFonts w:ascii="宋体" w:eastAsia="宋体" w:hAnsi="宋体" w:cs="宋体" w:hint="eastAsia"/>
          <w:b/>
          <w:bCs/>
          <w:color w:val="000000" w:themeColor="text1"/>
        </w:rPr>
        <w:t>亿斤，又是一个丰收年。</w:t>
      </w:r>
    </w:p>
    <w:sectPr w:rsidR="00E36D8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54CBA"/>
    <w:rsid w:val="0005661F"/>
    <w:rsid w:val="000D745B"/>
    <w:rsid w:val="000E1137"/>
    <w:rsid w:val="001D6AAB"/>
    <w:rsid w:val="00431B6E"/>
    <w:rsid w:val="00441417"/>
    <w:rsid w:val="0058418B"/>
    <w:rsid w:val="00681D12"/>
    <w:rsid w:val="006B14C0"/>
    <w:rsid w:val="006C2721"/>
    <w:rsid w:val="007502FA"/>
    <w:rsid w:val="00810DF9"/>
    <w:rsid w:val="008635A5"/>
    <w:rsid w:val="00974B47"/>
    <w:rsid w:val="009E6BFF"/>
    <w:rsid w:val="009F1677"/>
    <w:rsid w:val="00BD5593"/>
    <w:rsid w:val="00C36002"/>
    <w:rsid w:val="00E36D8C"/>
    <w:rsid w:val="00EF0959"/>
    <w:rsid w:val="00F52ECA"/>
    <w:rsid w:val="00F561FF"/>
    <w:rsid w:val="00FC7738"/>
    <w:rsid w:val="00FE1B58"/>
    <w:rsid w:val="0717407B"/>
    <w:rsid w:val="08BA1D69"/>
    <w:rsid w:val="0AF7750F"/>
    <w:rsid w:val="119813D5"/>
    <w:rsid w:val="158211DF"/>
    <w:rsid w:val="211A5DBA"/>
    <w:rsid w:val="23D321F2"/>
    <w:rsid w:val="2B841128"/>
    <w:rsid w:val="32CE20EB"/>
    <w:rsid w:val="39B649D1"/>
    <w:rsid w:val="3E824EDE"/>
    <w:rsid w:val="3F1B1425"/>
    <w:rsid w:val="48EE2E2C"/>
    <w:rsid w:val="4ADB4B7D"/>
    <w:rsid w:val="51214351"/>
    <w:rsid w:val="516D17EF"/>
    <w:rsid w:val="59100CCB"/>
    <w:rsid w:val="5C782760"/>
    <w:rsid w:val="63274AC1"/>
    <w:rsid w:val="63A2625A"/>
    <w:rsid w:val="63A72899"/>
    <w:rsid w:val="641477D5"/>
    <w:rsid w:val="675B2CB5"/>
    <w:rsid w:val="6C17431E"/>
    <w:rsid w:val="6CC60901"/>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13</cp:revision>
  <cp:lastPrinted>2018-12-24T08:08:00Z</cp:lastPrinted>
  <dcterms:created xsi:type="dcterms:W3CDTF">2018-10-08T00:53:00Z</dcterms:created>
  <dcterms:modified xsi:type="dcterms:W3CDTF">2019-01-08T02:27:00Z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